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3"/>
        <w:ind w:left="709" w:right="489" w:firstLine="0"/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П А М Я Т К А</w:t>
      </w:r>
      <w:r>
        <w:rPr>
          <w:rFonts w:ascii="Times New Roman" w:hAnsi="Times New Roman" w:cs="Times New Roman" w:eastAsia="Times New Roman"/>
          <w:b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3"/>
        <w:ind w:left="709" w:right="489" w:firstLine="0"/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</w:r>
      <w:r>
        <w:rPr>
          <w:rFonts w:ascii="Times New Roman" w:hAnsi="Times New Roman" w:cs="Times New Roman" w:eastAsia="Times New Roman"/>
          <w:b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3"/>
        <w:ind w:left="709" w:right="489" w:firstLine="0"/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Действия населения </w:t>
      </w:r>
      <w:r>
        <w:rPr>
          <w:rFonts w:ascii="Times New Roman" w:hAnsi="Times New Roman" w:cs="Times New Roman" w:eastAsia="Times New Roman"/>
          <w:b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3"/>
        <w:ind w:left="709" w:right="489" w:firstLine="0"/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в криминогенной </w:t>
      </w:r>
      <w:r>
        <w:rPr>
          <w:rFonts w:ascii="Times New Roman" w:hAnsi="Times New Roman" w:cs="Times New Roman" w:eastAsia="Times New Roman"/>
          <w:b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3"/>
        <w:ind w:left="709" w:right="489" w:firstLine="0"/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обстановке</w:t>
      </w:r>
      <w:r>
        <w:rPr>
          <w:rFonts w:ascii="Times New Roman" w:hAnsi="Times New Roman" w:cs="Times New Roman" w:eastAsia="Times New Roman"/>
          <w:b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20"/>
        <w:ind w:left="709" w:right="489" w:firstLine="0"/>
        <w:spacing w:before="3"/>
        <w:widowControl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</w:p>
    <w:p>
      <w:pPr>
        <w:pStyle w:val="620"/>
        <w:ind w:left="709" w:right="489" w:firstLine="0"/>
        <w:spacing w:before="3"/>
        <w:widowControl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</w:rPr>
        <w:t xml:space="preserve">ЗВОНОК В ВАШУ КВАРТИРУ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20"/>
        <w:ind w:left="709" w:right="489" w:firstLine="0"/>
        <w:jc w:val="both"/>
        <w:spacing w:before="3"/>
        <w:widowControl/>
        <w:rPr>
          <w:rFonts w:ascii="Times New Roman" w:hAnsi="Times New Roman" w:cs="Times New Roman" w:eastAsia="Times New Roman"/>
          <w:b w:val="0"/>
          <w:sz w:val="28"/>
        </w:rPr>
      </w:pPr>
      <w:r>
        <w:rPr>
          <w:rFonts w:ascii="Times New Roman" w:hAnsi="Times New Roman" w:cs="Times New Roman" w:eastAsia="Times New Roman"/>
          <w:b w:val="0"/>
          <w:sz w:val="28"/>
        </w:rPr>
      </w:r>
      <w:r>
        <w:rPr>
          <w:rFonts w:ascii="Times New Roman" w:hAnsi="Times New Roman" w:cs="Times New Roman" w:eastAsia="Times New Roman"/>
          <w:b w:val="0"/>
          <w:sz w:val="28"/>
        </w:rPr>
        <w:t xml:space="preserve">1. Дверь не открывайте, посмотрите вначале в глазок или лучше, встав слева (справа) от двери, спросите «Кто?»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20"/>
        <w:ind w:left="709" w:right="489" w:firstLine="0"/>
        <w:jc w:val="both"/>
        <w:spacing w:before="3"/>
        <w:widowControl/>
        <w:rPr>
          <w:rFonts w:ascii="Times New Roman" w:hAnsi="Times New Roman" w:cs="Times New Roman" w:eastAsia="Times New Roman"/>
          <w:b w:val="0"/>
          <w:sz w:val="28"/>
        </w:rPr>
      </w:pPr>
      <w:r>
        <w:rPr>
          <w:rFonts w:ascii="Times New Roman" w:hAnsi="Times New Roman" w:cs="Times New Roman" w:eastAsia="Times New Roman"/>
          <w:b w:val="0"/>
          <w:sz w:val="28"/>
        </w:rPr>
        <w:t xml:space="preserve">2. Если звонивший в вашу дверь незнаком вам и вызывает у вас подозрение, сообщите по телефону соседям или попросите подстраховать вас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20"/>
        <w:ind w:left="709" w:right="489" w:firstLine="0"/>
        <w:jc w:val="both"/>
        <w:spacing w:before="3"/>
        <w:widowControl/>
        <w:rPr>
          <w:rFonts w:ascii="Times New Roman" w:hAnsi="Times New Roman" w:cs="Times New Roman" w:eastAsia="Times New Roman"/>
          <w:b w:val="0"/>
          <w:sz w:val="28"/>
        </w:rPr>
      </w:pPr>
      <w:r>
        <w:rPr>
          <w:rFonts w:ascii="Times New Roman" w:hAnsi="Times New Roman" w:cs="Times New Roman" w:eastAsia="Times New Roman"/>
          <w:b w:val="0"/>
          <w:sz w:val="28"/>
        </w:rPr>
        <w:t xml:space="preserve">3. Через дверь или, в крайнем, случае через дверную цепочку выясните о причине звонка к вам,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20"/>
        <w:ind w:left="709" w:right="489" w:firstLine="0"/>
        <w:jc w:val="both"/>
        <w:spacing w:before="3"/>
        <w:widowControl/>
        <w:rPr>
          <w:rFonts w:ascii="Times New Roman" w:hAnsi="Times New Roman" w:cs="Times New Roman" w:eastAsia="Times New Roman"/>
          <w:b w:val="0"/>
          <w:sz w:val="28"/>
        </w:rPr>
      </w:pPr>
      <w:r>
        <w:rPr>
          <w:rFonts w:ascii="Times New Roman" w:hAnsi="Times New Roman" w:cs="Times New Roman" w:eastAsia="Times New Roman"/>
          <w:b w:val="0"/>
          <w:sz w:val="28"/>
        </w:rPr>
        <w:t xml:space="preserve">4. Если незнакомый человек не может серьезно объяснить причину своего прихода, ни в коем случае не выходите к нему и не открывайте дверь.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20"/>
        <w:ind w:left="709" w:right="489" w:firstLine="0"/>
        <w:jc w:val="both"/>
        <w:spacing w:before="3"/>
        <w:widowControl/>
        <w:rPr>
          <w:rFonts w:ascii="Times New Roman" w:hAnsi="Times New Roman" w:cs="Times New Roman" w:eastAsia="Times New Roman"/>
          <w:b w:val="0"/>
          <w:sz w:val="28"/>
        </w:rPr>
      </w:pPr>
      <w:r>
        <w:rPr>
          <w:rFonts w:ascii="Times New Roman" w:hAnsi="Times New Roman" w:cs="Times New Roman" w:eastAsia="Times New Roman"/>
          <w:b w:val="0"/>
          <w:sz w:val="28"/>
        </w:rPr>
        <w:t xml:space="preserve">5. Если звонивший представился слесарем, сантехником, электриком, а вы его не вызыв</w:t>
      </w:r>
      <w:r>
        <w:rPr>
          <w:rFonts w:ascii="Times New Roman" w:hAnsi="Times New Roman" w:cs="Times New Roman" w:eastAsia="Times New Roman"/>
          <w:b w:val="0"/>
          <w:sz w:val="28"/>
        </w:rPr>
        <w:t xml:space="preserve">али, то по телефону свяжитесь с диспетчером РЭУ и выясните, имеется ли у них работник с такой фамилией и действительно ли он послан в вашу квартиру. Только после уточнения данных обстоятельств можно впустить этого человека в квартиру и доверить документы.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3"/>
        <w:ind w:left="709" w:right="489" w:firstLine="0"/>
        <w:jc w:val="both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6</w:t>
      </w:r>
      <w:r>
        <w:rPr>
          <w:rFonts w:ascii="Times New Roman" w:hAnsi="Times New Roman" w:cs="Times New Roman" w:eastAsia="Times New Roman"/>
          <w:sz w:val="28"/>
        </w:rPr>
        <w:t xml:space="preserve">. Во всех подозрительных случаях соседям, подстраховывающим вас, следует немедленно вызвать </w:t>
      </w:r>
      <w:r>
        <w:rPr>
          <w:rFonts w:ascii="Times New Roman" w:hAnsi="Times New Roman" w:cs="Times New Roman" w:eastAsia="Times New Roman"/>
          <w:sz w:val="28"/>
        </w:rPr>
        <w:t xml:space="preserve">полицию</w:t>
      </w:r>
      <w:r>
        <w:rPr>
          <w:rFonts w:ascii="Times New Roman" w:hAnsi="Times New Roman" w:cs="Times New Roman" w:eastAsia="Times New Roman"/>
          <w:sz w:val="28"/>
        </w:rPr>
        <w:t xml:space="preserve">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3"/>
        <w:ind w:left="709" w:right="489" w:firstLine="0"/>
        <w:jc w:val="both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Будьте осторожны! Может быть применено огнестрельное или газовое оружие.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21"/>
        <w:ind w:left="709" w:right="489" w:firstLine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Подозрительные шаги на лестничной площадке, </w:t>
        <w:br w:type="textWrapping" w:clear="all"/>
        <w:t xml:space="preserve">за дверью  вашей квартиры  притаились </w:t>
        <w:br w:type="textWrapping" w:clear="all"/>
        <w:t xml:space="preserve">(в глазок никого нельзя увидеть, но чувствуется – </w:t>
        <w:br w:type="textWrapping" w:clear="all"/>
        <w:t xml:space="preserve">за дверью кто-то находиться)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3"/>
        <w:ind w:left="709" w:right="489" w:firstLine="0"/>
        <w:jc w:val="both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1. Попросите по телефону соседей посмотреть на вашу дверь через глазок в их квартире.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3"/>
        <w:ind w:left="709" w:right="489" w:firstLine="0"/>
        <w:jc w:val="both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2. Если у ваших соседей глазок закрыт снаружи, немедленно вызывайте </w:t>
      </w:r>
      <w:r>
        <w:rPr>
          <w:rFonts w:ascii="Times New Roman" w:hAnsi="Times New Roman" w:cs="Times New Roman" w:eastAsia="Times New Roman"/>
          <w:sz w:val="28"/>
        </w:rPr>
        <w:t xml:space="preserve">полицию</w:t>
      </w:r>
      <w:r>
        <w:rPr>
          <w:rFonts w:ascii="Times New Roman" w:hAnsi="Times New Roman" w:cs="Times New Roman" w:eastAsia="Times New Roman"/>
          <w:sz w:val="28"/>
        </w:rPr>
        <w:t xml:space="preserve">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3"/>
        <w:ind w:left="709" w:right="489" w:firstLine="0"/>
        <w:jc w:val="both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3. В случае, когда соседи выяснили, что у вашей двери притаился посторонний, также немедленно вызывайте </w:t>
      </w:r>
      <w:r>
        <w:rPr>
          <w:rFonts w:ascii="Times New Roman" w:hAnsi="Times New Roman" w:cs="Times New Roman" w:eastAsia="Times New Roman"/>
          <w:sz w:val="28"/>
        </w:rPr>
        <w:t xml:space="preserve">полицию</w:t>
      </w:r>
      <w:r>
        <w:rPr>
          <w:rFonts w:ascii="Times New Roman" w:hAnsi="Times New Roman" w:cs="Times New Roman" w:eastAsia="Times New Roman"/>
          <w:sz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3"/>
        <w:ind w:left="709" w:right="489" w:firstLine="0"/>
        <w:jc w:val="both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4. При всех подозрительных Обстоятельствах дополнительно подстрахуйтесь: сообщите о ситуации по телефону соседям на других этажах и не открывайте дверь.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3"/>
        <w:ind w:left="709" w:right="489" w:firstLine="0"/>
        <w:jc w:val="both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5. Ни в коем случае не выходите в одиночку на площадку.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22"/>
        <w:ind w:left="709" w:right="489" w:firstLine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В вашу квартиру звонят, глазок оказался закрытым снаружи, телефон отключен из вне.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3"/>
        <w:ind w:left="709" w:right="489" w:firstLine="0"/>
        <w:jc w:val="both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1. Немедленно сообщите о случившемся соседям, используя для этого лоджию, балкон, примыкающее к соседней квартире окно, попросите их вызвать </w:t>
      </w:r>
      <w:r>
        <w:rPr>
          <w:rFonts w:ascii="Times New Roman" w:hAnsi="Times New Roman" w:cs="Times New Roman" w:eastAsia="Times New Roman"/>
          <w:sz w:val="28"/>
        </w:rPr>
        <w:t xml:space="preserve">полицию</w:t>
      </w:r>
      <w:r>
        <w:rPr>
          <w:rFonts w:ascii="Times New Roman" w:hAnsi="Times New Roman" w:cs="Times New Roman" w:eastAsia="Times New Roman"/>
          <w:sz w:val="28"/>
        </w:rPr>
        <w:t xml:space="preserve">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3"/>
        <w:ind w:left="709" w:right="489" w:firstLine="0"/>
        <w:jc w:val="both"/>
        <w:widowControl w:val="off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</w:rPr>
        <w:t xml:space="preserve">2. Не открывайте дверь и не выходите из квартиры до прихода милиции или соседей.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20"/>
        <w:ind w:left="709" w:right="489" w:firstLine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Дверь вашей квартиры  взламывают или открывают ключом.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3"/>
        <w:ind w:left="709" w:right="489" w:firstLine="0"/>
        <w:jc w:val="both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 1, Немедленно сообщите в </w:t>
      </w:r>
      <w:r>
        <w:rPr>
          <w:rFonts w:ascii="Times New Roman" w:hAnsi="Times New Roman" w:cs="Times New Roman" w:eastAsia="Times New Roman"/>
          <w:sz w:val="28"/>
        </w:rPr>
        <w:t xml:space="preserve">полицию</w:t>
      </w:r>
      <w:r>
        <w:rPr>
          <w:rFonts w:ascii="Times New Roman" w:hAnsi="Times New Roman" w:cs="Times New Roman" w:eastAsia="Times New Roman"/>
          <w:sz w:val="28"/>
        </w:rPr>
        <w:t xml:space="preserve"> и постарайтесь забаррикадировать дверь.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3"/>
        <w:ind w:left="709" w:right="489" w:firstLine="0"/>
        <w:jc w:val="both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2. Привлеките внимание соседей всеми доступными средствами: поднимите шум, крики, стучите в стены, в пол, по батарее отопления, трубами газа и водоснабжения, выбейте окно, зовите на помощь.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3"/>
        <w:ind w:left="709" w:right="489" w:firstLine="0"/>
        <w:jc w:val="both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3. При проникновении в квартиру постороннего не начинайте выяснять, кто он и почему вошел, а обороняйтесь, используя для этого имеющиеся в вашем распоряжении </w:t>
      </w:r>
      <w:r>
        <w:rPr>
          <w:rFonts w:ascii="Times New Roman" w:hAnsi="Times New Roman" w:cs="Times New Roman" w:eastAsia="Times New Roman"/>
          <w:sz w:val="28"/>
        </w:rPr>
        <w:t xml:space="preserve">подручные средства: любые аэрозольные баллончики, палку, дубину, тяжелые предметы, соль и перец, бросив их в лицо. Постарайтесь не превышать при этом степень необходимой обороны,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20"/>
        <w:ind w:left="709" w:right="489" w:firstLine="0"/>
        <w:jc w:val="both"/>
        <w:spacing w:before="3"/>
        <w:widowControl/>
        <w:rPr>
          <w:rFonts w:ascii="Times New Roman" w:hAnsi="Times New Roman" w:cs="Times New Roman" w:eastAsia="Times New Roman"/>
          <w:b w:val="0"/>
          <w:sz w:val="28"/>
        </w:rPr>
      </w:pPr>
      <w:r>
        <w:rPr>
          <w:rFonts w:ascii="Times New Roman" w:hAnsi="Times New Roman" w:cs="Times New Roman" w:eastAsia="Times New Roman"/>
          <w:b w:val="0"/>
          <w:sz w:val="28"/>
        </w:rPr>
        <w:t xml:space="preserve">4. Большой эффект в первый момент может дать быстро выключенный свет, так как вы знаете расположение своей квартиры и сможете ориентироваться в темноте, а преступник — нет.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20"/>
        <w:ind w:left="709" w:right="489" w:firstLine="0"/>
        <w:jc w:val="both"/>
        <w:spacing w:before="3"/>
        <w:widowControl/>
        <w:rPr>
          <w:rFonts w:ascii="Times New Roman" w:hAnsi="Times New Roman" w:cs="Times New Roman" w:eastAsia="Times New Roman"/>
          <w:b w:val="0"/>
          <w:sz w:val="28"/>
        </w:rPr>
      </w:pPr>
      <w:r>
        <w:rPr>
          <w:rFonts w:ascii="Times New Roman" w:hAnsi="Times New Roman" w:cs="Times New Roman" w:eastAsia="Times New Roman"/>
          <w:b w:val="0"/>
          <w:sz w:val="28"/>
        </w:rPr>
        <w:t xml:space="preserve"> 5. Во всех случаях любым способом продолжайте привлекать внимание  соседей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20"/>
        <w:ind w:left="709" w:right="489" w:firstLine="0"/>
        <w:spacing w:before="3"/>
        <w:widowControl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Внезапно в вашу квартиру вошли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20"/>
        <w:ind w:left="709" w:right="489" w:firstLine="0"/>
        <w:spacing w:before="3"/>
        <w:widowControl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 незнакомые подозрительные люди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3"/>
        <w:ind w:left="709" w:right="489" w:firstLine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1. Поднимите шум любыми способами.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3"/>
        <w:ind w:left="709" w:right="489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2. Постарайтесь покинуть квартиру и с помощью соседей позвонить в </w:t>
      </w:r>
      <w:r>
        <w:rPr>
          <w:rFonts w:ascii="Times New Roman" w:hAnsi="Times New Roman" w:cs="Times New Roman" w:eastAsia="Times New Roman"/>
          <w:sz w:val="28"/>
        </w:rPr>
        <w:t xml:space="preserve">полицию</w:t>
      </w:r>
      <w:r>
        <w:rPr>
          <w:rFonts w:ascii="Times New Roman" w:hAnsi="Times New Roman" w:cs="Times New Roman" w:eastAsia="Times New Roman"/>
          <w:sz w:val="28"/>
        </w:rPr>
        <w:t xml:space="preserve">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3"/>
        <w:ind w:left="709" w:right="489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3. При агрессии со стороны вошедших сопротивляйтесь как можете, и продолжайте привлекать внимание.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3"/>
        <w:ind w:left="709" w:right="489" w:firstLine="0"/>
        <w:jc w:val="center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Взломана или открыта дверь в вашу квартиру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3"/>
        <w:ind w:left="709" w:right="489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1. Срочно сообщите о случившемся в </w:t>
      </w:r>
      <w:r>
        <w:rPr>
          <w:rFonts w:ascii="Times New Roman" w:hAnsi="Times New Roman" w:cs="Times New Roman" w:eastAsia="Times New Roman"/>
          <w:sz w:val="28"/>
        </w:rPr>
        <w:t xml:space="preserve">полицию</w:t>
      </w:r>
      <w:r>
        <w:rPr>
          <w:rFonts w:ascii="Times New Roman" w:hAnsi="Times New Roman" w:cs="Times New Roman" w:eastAsia="Times New Roman"/>
          <w:sz w:val="28"/>
        </w:rPr>
        <w:t xml:space="preserve"> через соседей или РЭУ.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3"/>
        <w:ind w:left="709" w:right="489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2. Не входите в квартиру сами</w:t>
      </w:r>
      <w:r>
        <w:rPr>
          <w:rFonts w:ascii="Times New Roman" w:hAnsi="Times New Roman" w:cs="Times New Roman" w:eastAsia="Times New Roman"/>
          <w:sz w:val="28"/>
        </w:rPr>
        <w:t xml:space="preserve">,</w:t>
      </w:r>
      <w:r>
        <w:rPr>
          <w:rFonts w:ascii="Times New Roman" w:hAnsi="Times New Roman" w:cs="Times New Roman" w:eastAsia="Times New Roman"/>
          <w:sz w:val="28"/>
        </w:rPr>
        <w:t xml:space="preserve"> не допускайте, чтобы туда входили другие люди. Ждите прибытия </w:t>
      </w:r>
      <w:r>
        <w:rPr>
          <w:rFonts w:ascii="Times New Roman" w:hAnsi="Times New Roman" w:cs="Times New Roman" w:eastAsia="Times New Roman"/>
          <w:sz w:val="28"/>
        </w:rPr>
        <w:t xml:space="preserve">полиции</w:t>
      </w:r>
      <w:r>
        <w:rPr>
          <w:rFonts w:ascii="Times New Roman" w:hAnsi="Times New Roman" w:cs="Times New Roman" w:eastAsia="Times New Roman"/>
          <w:sz w:val="28"/>
        </w:rPr>
        <w:t xml:space="preserve">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3"/>
        <w:ind w:left="709" w:right="489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3. Организуйте с помощью соседей наблюдение за выходами из квартиры через балкон, лоджию, пожарные люки и лестницы.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3"/>
        <w:ind w:left="709" w:right="489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4. Попытайтесь выяснить, не заходя в квартиру, есть ли там посторонние (шаги, голоса, разговоры).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3"/>
        <w:ind w:left="709" w:right="489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5. Если в квартире чужие люди, немедленно закройте дверь снаружи на все замки и с помощью соседей несите дежурство у квартиры до прихода </w:t>
      </w:r>
      <w:r>
        <w:rPr>
          <w:rFonts w:ascii="Times New Roman" w:hAnsi="Times New Roman" w:cs="Times New Roman" w:eastAsia="Times New Roman"/>
          <w:sz w:val="28"/>
        </w:rPr>
        <w:t xml:space="preserve">полиции</w:t>
      </w:r>
      <w:r>
        <w:rPr>
          <w:rFonts w:ascii="Times New Roman" w:hAnsi="Times New Roman" w:cs="Times New Roman" w:eastAsia="Times New Roman"/>
          <w:sz w:val="28"/>
        </w:rPr>
        <w:t xml:space="preserve">, чтобы не дать уйти находящимся в вашей квартире.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3"/>
        <w:ind w:left="709" w:right="489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6</w:t>
      </w:r>
      <w:r>
        <w:rPr>
          <w:rFonts w:ascii="Times New Roman" w:hAnsi="Times New Roman" w:cs="Times New Roman" w:eastAsia="Times New Roman"/>
          <w:sz w:val="28"/>
        </w:rPr>
        <w:t xml:space="preserve">. При попытке посторонних скрыться</w:t>
      </w:r>
      <w:r>
        <w:rPr>
          <w:rFonts w:ascii="Times New Roman" w:hAnsi="Times New Roman" w:cs="Times New Roman" w:eastAsia="Times New Roman"/>
          <w:sz w:val="28"/>
        </w:rPr>
        <w:t xml:space="preserve">,</w:t>
      </w:r>
      <w:r>
        <w:rPr>
          <w:rFonts w:ascii="Times New Roman" w:hAnsi="Times New Roman" w:cs="Times New Roman" w:eastAsia="Times New Roman"/>
          <w:sz w:val="28"/>
        </w:rPr>
        <w:t xml:space="preserve"> постарайтесь задержать их с помощью соседей или хотя бы сфотографировать (если есть возможность).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3"/>
        <w:ind w:left="709" w:right="489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7. Если происшествие случилось в чужой квартире, прежде всего</w:t>
      </w:r>
      <w:r>
        <w:rPr>
          <w:rFonts w:ascii="Times New Roman" w:hAnsi="Times New Roman" w:cs="Times New Roman" w:eastAsia="Times New Roman"/>
          <w:sz w:val="28"/>
        </w:rPr>
        <w:t xml:space="preserve">,</w:t>
      </w:r>
      <w:r>
        <w:rPr>
          <w:rFonts w:ascii="Times New Roman" w:hAnsi="Times New Roman" w:cs="Times New Roman" w:eastAsia="Times New Roman"/>
          <w:sz w:val="28"/>
        </w:rPr>
        <w:t xml:space="preserve"> сообщите об этом соседям и родственникам пострадавших, а дальше действуйте так, как описано выше.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3"/>
        <w:ind w:left="709" w:right="489" w:firstLine="0"/>
        <w:jc w:val="center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Вы вошли в свою квартиру, а в ней незнакомые люди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3"/>
        <w:ind w:left="709" w:right="489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1. Немедленно выйдите из квартиры, быстро закройте за собой дверь, не вынимая ключ из замка.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3"/>
        <w:ind w:left="709" w:right="489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2. Сообщите в </w:t>
      </w:r>
      <w:r>
        <w:rPr>
          <w:rFonts w:ascii="Times New Roman" w:hAnsi="Times New Roman" w:cs="Times New Roman" w:eastAsia="Times New Roman"/>
          <w:sz w:val="28"/>
        </w:rPr>
        <w:t xml:space="preserve">полицию</w:t>
      </w:r>
      <w:r>
        <w:rPr>
          <w:rFonts w:ascii="Times New Roman" w:hAnsi="Times New Roman" w:cs="Times New Roman" w:eastAsia="Times New Roman"/>
          <w:sz w:val="28"/>
        </w:rPr>
        <w:t xml:space="preserve"> от соседей или через Р</w:t>
      </w:r>
      <w:r>
        <w:rPr>
          <w:rFonts w:ascii="Times New Roman" w:hAnsi="Times New Roman" w:cs="Times New Roman" w:eastAsia="Times New Roman"/>
          <w:sz w:val="28"/>
        </w:rPr>
        <w:t xml:space="preserve">ЭУ,</w:t>
      </w:r>
      <w:r>
        <w:rPr>
          <w:rFonts w:ascii="Times New Roman" w:hAnsi="Times New Roman" w:cs="Times New Roman" w:eastAsia="Times New Roman"/>
          <w:sz w:val="28"/>
        </w:rPr>
        <w:t xml:space="preserve"> организуйте с помощью соседей наблюдение за квартирой и всеми выходами из нее.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3"/>
        <w:ind w:left="709" w:right="489" w:firstLine="0"/>
        <w:jc w:val="center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Внезапно перестал гореть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3"/>
        <w:ind w:left="709" w:right="489" w:firstLine="0"/>
        <w:jc w:val="center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свет в вашей квартире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3"/>
        <w:ind w:left="709" w:right="489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1. Посмотрите через глазок</w:t>
      </w:r>
      <w:r>
        <w:rPr>
          <w:rFonts w:ascii="Times New Roman" w:hAnsi="Times New Roman" w:cs="Times New Roman" w:eastAsia="Times New Roman"/>
          <w:sz w:val="28"/>
        </w:rPr>
        <w:t xml:space="preserve">,</w:t>
      </w:r>
      <w:r>
        <w:rPr>
          <w:rFonts w:ascii="Times New Roman" w:hAnsi="Times New Roman" w:cs="Times New Roman" w:eastAsia="Times New Roman"/>
          <w:sz w:val="28"/>
        </w:rPr>
        <w:t xml:space="preserve"> есть ли свет на лестничной площадке.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3"/>
        <w:ind w:left="709" w:right="489" w:firstLine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2. Если света нет, установите связь с соседями.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3"/>
        <w:ind w:left="709" w:right="489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3.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Если свет погас только у вас, а на площадке находятся неизвестные люди, ни в коем случае не выходите сами из квартиры, выходить можно только вместе с соседями и далее действовать по обстановке.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3"/>
        <w:ind w:left="709" w:right="489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4. В случае обыкновенной неполадки в системе электроснабжения сообщите об этом диспетчеру РЭУ по телефону.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5"/>
        <w:ind w:left="709" w:right="489" w:firstLine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На вас напали в лифте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3"/>
        <w:numPr>
          <w:ilvl w:val="0"/>
          <w:numId w:val="1"/>
        </w:numPr>
        <w:ind w:left="709" w:right="489" w:firstLine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Зовите на помощь, стучите по стенам кабины.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3"/>
        <w:numPr>
          <w:ilvl w:val="0"/>
          <w:numId w:val="1"/>
        </w:numPr>
        <w:ind w:left="709" w:right="489" w:firstLine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Оказывайте сопротивление.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3"/>
        <w:ind w:left="709" w:right="489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3. Постарайтесь нажать кнопку вызова диспетчера и дать ему знать о происходящем и попросите вызвать </w:t>
      </w:r>
      <w:r>
        <w:rPr>
          <w:rFonts w:ascii="Times New Roman" w:hAnsi="Times New Roman" w:cs="Times New Roman" w:eastAsia="Times New Roman"/>
          <w:sz w:val="28"/>
        </w:rPr>
        <w:t xml:space="preserve">полицию</w:t>
      </w:r>
      <w:r>
        <w:rPr>
          <w:rFonts w:ascii="Times New Roman" w:hAnsi="Times New Roman" w:cs="Times New Roman" w:eastAsia="Times New Roman"/>
          <w:sz w:val="28"/>
        </w:rPr>
        <w:t xml:space="preserve">. Диспетчер вызовет </w:t>
      </w:r>
      <w:r>
        <w:rPr>
          <w:rFonts w:ascii="Times New Roman" w:hAnsi="Times New Roman" w:cs="Times New Roman" w:eastAsia="Times New Roman"/>
          <w:sz w:val="28"/>
        </w:rPr>
        <w:t xml:space="preserve">полицию</w:t>
      </w:r>
      <w:r>
        <w:rPr>
          <w:rFonts w:ascii="Times New Roman" w:hAnsi="Times New Roman" w:cs="Times New Roman" w:eastAsia="Times New Roman"/>
          <w:sz w:val="28"/>
        </w:rPr>
        <w:t xml:space="preserve"> и организует помощь.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3"/>
        <w:ind w:left="709" w:right="489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4. После нападения обязательно сообщите о случившемся в </w:t>
      </w:r>
      <w:r>
        <w:rPr>
          <w:rFonts w:ascii="Times New Roman" w:hAnsi="Times New Roman" w:cs="Times New Roman" w:eastAsia="Times New Roman"/>
          <w:sz w:val="28"/>
        </w:rPr>
        <w:t xml:space="preserve">полицию</w:t>
      </w:r>
      <w:r>
        <w:rPr>
          <w:rFonts w:ascii="Times New Roman" w:hAnsi="Times New Roman" w:cs="Times New Roman" w:eastAsia="Times New Roman"/>
          <w:sz w:val="28"/>
        </w:rPr>
        <w:t xml:space="preserve">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3"/>
        <w:ind w:left="709" w:right="489" w:firstLine="0"/>
        <w:jc w:val="center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Вы заметили незнакомого человека в подъезде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3"/>
        <w:ind w:left="709" w:right="489" w:firstLine="0"/>
        <w:jc w:val="center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или на лестничной площадке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3"/>
        <w:ind w:left="709" w:right="489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1. Постарайтесь в подъезд входить со знакомыми лицами или с автомата позвонить в свою квартиру или попросить, чтобы вас встретили.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3"/>
        <w:ind w:left="709" w:right="489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2. Сообщите соседям о постороннем. Организуйте наблюдение за ним, а при необходимости сообщите в </w:t>
      </w:r>
      <w:r>
        <w:rPr>
          <w:rFonts w:ascii="Times New Roman" w:hAnsi="Times New Roman" w:cs="Times New Roman" w:eastAsia="Times New Roman"/>
          <w:sz w:val="28"/>
        </w:rPr>
        <w:t xml:space="preserve">полицию</w:t>
      </w:r>
      <w:r>
        <w:rPr>
          <w:rFonts w:ascii="Times New Roman" w:hAnsi="Times New Roman" w:cs="Times New Roman" w:eastAsia="Times New Roman"/>
          <w:sz w:val="28"/>
        </w:rPr>
        <w:t xml:space="preserve">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3"/>
        <w:ind w:left="709" w:right="489" w:firstLine="0"/>
        <w:jc w:val="center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На вас напали в подъезде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3"/>
        <w:ind w:left="709" w:right="489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1. Кричите, зовите на помощь.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3"/>
        <w:ind w:left="709" w:right="489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2. Окажите сопротивление нападающему: плюньте ему в лицо – это неожиданное действие може</w:t>
      </w:r>
      <w:r>
        <w:rPr>
          <w:rFonts w:ascii="Times New Roman" w:hAnsi="Times New Roman" w:cs="Times New Roman" w:eastAsia="Times New Roman"/>
          <w:sz w:val="28"/>
        </w:rPr>
        <w:t xml:space="preserve">т вызвать у нападающего замешательство, а вы попробуйте убежать от него; сильно ударьте его ногой по голени, это место очень болезненно. Можно также нанести резкий удар двумя пальцами правой руки указательным и средним – в глаза нападающему, это также вы</w:t>
      </w:r>
      <w:r>
        <w:rPr>
          <w:rFonts w:ascii="Times New Roman" w:hAnsi="Times New Roman" w:cs="Times New Roman" w:eastAsia="Times New Roman"/>
          <w:sz w:val="28"/>
        </w:rPr>
        <w:t xml:space="preserve">зывает сильную боль.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3"/>
        <w:ind w:left="709" w:right="489" w:firstLine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3. Вызовите </w:t>
      </w:r>
      <w:r>
        <w:rPr>
          <w:rFonts w:ascii="Times New Roman" w:hAnsi="Times New Roman" w:cs="Times New Roman" w:eastAsia="Times New Roman"/>
          <w:sz w:val="28"/>
        </w:rPr>
        <w:t xml:space="preserve">полицию</w:t>
      </w:r>
      <w:r>
        <w:rPr>
          <w:rFonts w:ascii="Times New Roman" w:hAnsi="Times New Roman" w:cs="Times New Roman" w:eastAsia="Times New Roman"/>
          <w:sz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3"/>
        <w:ind w:left="709" w:right="489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Внимание!</w:t>
      </w:r>
      <w:r>
        <w:rPr>
          <w:rFonts w:ascii="Times New Roman" w:hAnsi="Times New Roman" w:cs="Times New Roman" w:eastAsia="Times New Roman"/>
          <w:sz w:val="28"/>
        </w:rPr>
        <w:t xml:space="preserve">  Будьте бдительны при входе в подъезд (выходе из лифта), опасайтесь нападения!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3"/>
        <w:ind w:left="709" w:right="489" w:firstLine="0"/>
        <w:jc w:val="center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Незнакомый человек выносит вещи из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3"/>
        <w:ind w:left="709" w:right="489" w:firstLine="0"/>
        <w:jc w:val="center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подъезда (квартиры)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3"/>
        <w:ind w:left="709" w:right="489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1. Ненавязчиво выясните: кто этот человек, в какой квартире проживает и почему выносит вещи.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3"/>
        <w:ind w:left="709" w:right="489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2. Если возникает подозрение, что совершается кража, сообщите соседям и попросите их вызвать </w:t>
      </w:r>
      <w:r>
        <w:rPr>
          <w:rFonts w:ascii="Times New Roman" w:hAnsi="Times New Roman" w:cs="Times New Roman" w:eastAsia="Times New Roman"/>
          <w:sz w:val="28"/>
        </w:rPr>
        <w:t xml:space="preserve">полицию</w:t>
      </w:r>
      <w:r>
        <w:rPr>
          <w:rFonts w:ascii="Times New Roman" w:hAnsi="Times New Roman" w:cs="Times New Roman" w:eastAsia="Times New Roman"/>
          <w:sz w:val="28"/>
        </w:rPr>
        <w:t xml:space="preserve">, а сами продолжайте наблюдение за подозрительным.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3"/>
        <w:ind w:left="709" w:right="489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3. Если не удается оповестить соседей, вызовите  диспетчера РЭУ через переговорное устройство в лифте и попросите сообщить о происходящем в </w:t>
      </w:r>
      <w:r>
        <w:rPr>
          <w:rFonts w:ascii="Times New Roman" w:hAnsi="Times New Roman" w:cs="Times New Roman" w:eastAsia="Times New Roman"/>
          <w:sz w:val="28"/>
        </w:rPr>
        <w:t xml:space="preserve">полицию</w:t>
      </w:r>
      <w:r>
        <w:rPr>
          <w:rFonts w:ascii="Times New Roman" w:hAnsi="Times New Roman" w:cs="Times New Roman" w:eastAsia="Times New Roman"/>
          <w:sz w:val="28"/>
        </w:rPr>
        <w:t xml:space="preserve">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3"/>
        <w:ind w:left="709" w:right="489" w:firstLine="0"/>
        <w:jc w:val="center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Крики, призывы о помощи в подъезде,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3"/>
        <w:ind w:left="709" w:right="489" w:firstLine="0"/>
        <w:jc w:val="center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во дворе, на улице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3"/>
        <w:numPr>
          <w:ilvl w:val="0"/>
          <w:numId w:val="8"/>
        </w:numPr>
        <w:ind w:left="709" w:right="489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Сообщите о случившемся соседям.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3"/>
        <w:numPr>
          <w:ilvl w:val="0"/>
          <w:numId w:val="8"/>
        </w:numPr>
        <w:ind w:left="709" w:right="489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Вызовите </w:t>
      </w:r>
      <w:r>
        <w:rPr>
          <w:rFonts w:ascii="Times New Roman" w:hAnsi="Times New Roman" w:cs="Times New Roman" w:eastAsia="Times New Roman"/>
          <w:sz w:val="28"/>
        </w:rPr>
        <w:t xml:space="preserve">полицию</w:t>
      </w:r>
      <w:r>
        <w:rPr>
          <w:rFonts w:ascii="Times New Roman" w:hAnsi="Times New Roman" w:cs="Times New Roman" w:eastAsia="Times New Roman"/>
          <w:sz w:val="28"/>
        </w:rPr>
        <w:t xml:space="preserve">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3"/>
        <w:ind w:left="709" w:right="489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3.     Помогите потерпевшему.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3"/>
        <w:ind w:left="709" w:right="489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4.     Постарайтесь задержать нападающего.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3"/>
        <w:ind w:left="709" w:right="489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5.   Если этого сделать не удается, сфотографируйте его или запомните, как он выглядел, какие имел особые приметы, во что был одет.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3"/>
        <w:ind w:left="709" w:right="489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Напротив вашего дома: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3"/>
        <w:numPr>
          <w:ilvl w:val="0"/>
          <w:numId w:val="4"/>
        </w:numPr>
        <w:ind w:left="709" w:right="489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лежит человек;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 происходит драка;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 неизвестные спускаются с крыши на балкон (лоджию) или перелезают с балкона на балкон.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3"/>
        <w:ind w:left="709" w:right="489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1. Немедленно сообщите в </w:t>
      </w:r>
      <w:r>
        <w:rPr>
          <w:rFonts w:ascii="Times New Roman" w:hAnsi="Times New Roman" w:cs="Times New Roman" w:eastAsia="Times New Roman"/>
          <w:sz w:val="28"/>
        </w:rPr>
        <w:t xml:space="preserve">полицию</w:t>
      </w:r>
      <w:r>
        <w:rPr>
          <w:rFonts w:ascii="Times New Roman" w:hAnsi="Times New Roman" w:cs="Times New Roman" w:eastAsia="Times New Roman"/>
          <w:sz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3"/>
        <w:ind w:left="709" w:right="489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2. Постарайтесь сфотографировать или запомнить приметы неизвестных.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3"/>
        <w:ind w:left="709" w:right="489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3. Сообщите о случившемся соседям.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20"/>
        <w:ind w:left="709" w:right="489" w:firstLine="0"/>
        <w:widowControl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Вы дома. К вам пришли. Вы уходите из квартиры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3"/>
        <w:ind w:left="709" w:right="489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1. Уходя из квартиры, не оставляйте открытыми форточки и окна, особенно на первых этажах.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3"/>
        <w:ind w:left="709" w:right="489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2. Укрепляйте дверные косяки и двери, устанавливайте надежные  замки.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3"/>
        <w:ind w:left="709" w:right="489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3. Не оставляйте ключи от квартиры в условленных местах, не доверяйте их малолетним детям.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3"/>
        <w:ind w:left="709" w:right="489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4. Удостоверяйтесь в личности тех, кто приходит к вам для оказания различных бытовых услуг и обратите на это внимание своих детей.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3"/>
        <w:ind w:left="709" w:right="489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5. Не вступайте в контакт с незнакомыми лицами, предлагающими услуги в купле-продаже дефицитных товаров и другие неофициальные сделки.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3"/>
        <w:ind w:left="709" w:right="489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6. He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оставляйте без просмотра ценные вещи на лестничных площадках, на улицах и в общественных местах.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3"/>
        <w:ind w:left="709" w:right="489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7. Договоритесь с соседями по лестничной площадке о взаимной помощи по присмотру за квартирами и детьми во время вашего отсутствия.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4"/>
        <w:ind w:left="709" w:right="489" w:firstLine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Вы на улице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3"/>
        <w:ind w:left="709" w:right="489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1. Вечерами избегайте кратчайших маршрутов, пролегающих через дворы,  пустыри и плохо освещенные места.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3"/>
        <w:numPr>
          <w:ilvl w:val="0"/>
          <w:numId w:val="5"/>
        </w:numPr>
        <w:ind w:left="709" w:right="489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Идите по тротуару всегда лицом к движению транспорта.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3"/>
        <w:ind w:left="709" w:right="489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3. Прикрывайте одеждой дорогие украшения.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3"/>
        <w:ind w:left="709" w:right="489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4. Если у вас в руках сумки, при ходьбе прижимайте их ближе к телу, ключи всегда держите не в сумке, а в кармане.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3"/>
        <w:ind w:left="709" w:right="489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5. Если Вам кажется что кто-то идет за вами следом, перейдите несколько раз на другую сторону улицы. Если ваша догадка подтвердилась – бегите к ближайшему месту, где могут быть люди. При первой возможности звоните в </w:t>
      </w:r>
      <w:r>
        <w:rPr>
          <w:rFonts w:ascii="Times New Roman" w:hAnsi="Times New Roman" w:cs="Times New Roman" w:eastAsia="Times New Roman"/>
          <w:sz w:val="28"/>
        </w:rPr>
        <w:t xml:space="preserve">полицию</w:t>
      </w:r>
      <w:r>
        <w:rPr>
          <w:rFonts w:ascii="Times New Roman" w:hAnsi="Times New Roman" w:cs="Times New Roman" w:eastAsia="Times New Roman"/>
          <w:sz w:val="28"/>
        </w:rPr>
        <w:t xml:space="preserve">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3"/>
        <w:ind w:left="709" w:right="489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6</w:t>
      </w:r>
      <w:r>
        <w:rPr>
          <w:rFonts w:ascii="Times New Roman" w:hAnsi="Times New Roman" w:cs="Times New Roman" w:eastAsia="Times New Roman"/>
          <w:sz w:val="28"/>
        </w:rPr>
        <w:t xml:space="preserve">. Старайтесь чаще менять привычные маршруты по дороге домой и на работу.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4"/>
        <w:ind w:left="709" w:right="489" w:firstLine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Пропал взрослый или ребенок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3"/>
        <w:ind w:left="709" w:right="489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1. Позвоните или сходите туда, где может находиться пропавший, расспросите со</w:t>
      </w:r>
      <w:r>
        <w:rPr>
          <w:rFonts w:ascii="Times New Roman" w:hAnsi="Times New Roman" w:cs="Times New Roman" w:eastAsia="Times New Roman"/>
          <w:sz w:val="28"/>
        </w:rPr>
        <w:t xml:space="preserve">седей, знакомых. Проверьте дома наличие денег, документов, вещей пропавшего. При исчезновении малолетнего ребенка, который не может сам далеко уйти, с помощью соседей обойдите в вашем микрорайоне все детские и спортивные площадки, соседние дома н подъезды.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3"/>
        <w:ind w:left="709" w:right="489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2. Позвоните в справочные службы «О несчастных случаях», «О заблудившихся детях», в морги, сообщите им о пропаже человека, его приметах, одежде, свой адрес и номер телефона</w:t>
      </w:r>
      <w:r>
        <w:rPr>
          <w:rFonts w:ascii="Times New Roman" w:hAnsi="Times New Roman" w:cs="Times New Roman" w:eastAsia="Times New Roman"/>
          <w:sz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3"/>
        <w:ind w:left="709" w:right="489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3. Сообщите в </w:t>
      </w:r>
      <w:r>
        <w:rPr>
          <w:rFonts w:ascii="Times New Roman" w:hAnsi="Times New Roman" w:cs="Times New Roman" w:eastAsia="Times New Roman"/>
          <w:sz w:val="28"/>
        </w:rPr>
        <w:t xml:space="preserve">полицию</w:t>
      </w:r>
      <w:r>
        <w:rPr>
          <w:rFonts w:ascii="Times New Roman" w:hAnsi="Times New Roman" w:cs="Times New Roman" w:eastAsia="Times New Roman"/>
          <w:sz w:val="28"/>
        </w:rPr>
        <w:t xml:space="preserve"> по телефону «02» о пропаже человека для оперативного розыска, укажите его данные </w:t>
      </w:r>
      <w:r>
        <w:rPr>
          <w:rFonts w:ascii="Times New Roman" w:hAnsi="Times New Roman" w:cs="Times New Roman" w:eastAsia="Times New Roman"/>
          <w:sz w:val="28"/>
        </w:rPr>
        <w:t xml:space="preserve">и следующие приметы: пол, возраст, телосложение, рост, цвет волос, прическа, глаза, нос, зубы, особые приметы лица и тела, одежда, обувь, наличие вещей. Не прекращайте самостоятельного поиска пропавшего ребенка до его отыскания, держите постоянную связь с </w:t>
      </w:r>
      <w:r>
        <w:rPr>
          <w:rFonts w:ascii="Times New Roman" w:hAnsi="Times New Roman" w:cs="Times New Roman" w:eastAsia="Times New Roman"/>
          <w:sz w:val="28"/>
        </w:rPr>
        <w:t xml:space="preserve">полицией</w:t>
      </w:r>
      <w:r>
        <w:rPr>
          <w:rFonts w:ascii="Times New Roman" w:hAnsi="Times New Roman" w:cs="Times New Roman" w:eastAsia="Times New Roman"/>
          <w:sz w:val="28"/>
        </w:rPr>
        <w:t xml:space="preserve">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3"/>
        <w:ind w:left="709" w:right="489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Если у вас имеются подозрения на конкретных людей, связанных с пропажей ребенка, немедленно сообщите о них в </w:t>
      </w:r>
      <w:r>
        <w:rPr>
          <w:rFonts w:ascii="Times New Roman" w:hAnsi="Times New Roman" w:cs="Times New Roman" w:eastAsia="Times New Roman"/>
          <w:sz w:val="28"/>
        </w:rPr>
        <w:t xml:space="preserve">полицию</w:t>
      </w:r>
      <w:r>
        <w:rPr>
          <w:rFonts w:ascii="Times New Roman" w:hAnsi="Times New Roman" w:cs="Times New Roman" w:eastAsia="Times New Roman"/>
          <w:sz w:val="28"/>
        </w:rPr>
        <w:t xml:space="preserve">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3"/>
        <w:ind w:left="709" w:right="489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4. Напишите заявление на имя начальника вашего отделения </w:t>
      </w:r>
      <w:r>
        <w:rPr>
          <w:rFonts w:ascii="Times New Roman" w:hAnsi="Times New Roman" w:cs="Times New Roman" w:eastAsia="Times New Roman"/>
          <w:sz w:val="28"/>
        </w:rPr>
        <w:t xml:space="preserve">полиции</w:t>
      </w:r>
      <w:r>
        <w:rPr>
          <w:rFonts w:ascii="Times New Roman" w:hAnsi="Times New Roman" w:cs="Times New Roman" w:eastAsia="Times New Roman"/>
          <w:sz w:val="28"/>
        </w:rPr>
        <w:t xml:space="preserve"> о пропаже человека с указанием его данных, примет, приложите фотографию пропавшего. Сходите в отделение </w:t>
      </w:r>
      <w:r>
        <w:rPr>
          <w:rFonts w:ascii="Times New Roman" w:hAnsi="Times New Roman" w:cs="Times New Roman" w:eastAsia="Times New Roman"/>
          <w:sz w:val="28"/>
        </w:rPr>
        <w:t xml:space="preserve">полиции</w:t>
      </w:r>
      <w:r>
        <w:rPr>
          <w:rFonts w:ascii="Times New Roman" w:hAnsi="Times New Roman" w:cs="Times New Roman" w:eastAsia="Times New Roman"/>
          <w:sz w:val="28"/>
        </w:rPr>
        <w:t xml:space="preserve"> и зарегистрируйте ваше заявление у оперативного дежурного. На втором экземпляре заявления попросите дежурного расписаться, указав дату и фамилию.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3"/>
        <w:ind w:left="709" w:right="489" w:firstLine="0"/>
        <w:jc w:val="both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5. Организуйте в ваше отсутствие дежурство родственников или соседей по квартире для возможного опознания. При возвращении пропавшего сразу же сообщите об этом в </w:t>
      </w:r>
      <w:r>
        <w:rPr>
          <w:rFonts w:ascii="Times New Roman" w:hAnsi="Times New Roman" w:cs="Times New Roman" w:eastAsia="Times New Roman"/>
          <w:sz w:val="28"/>
        </w:rPr>
        <w:t xml:space="preserve">полицию</w:t>
      </w:r>
      <w:r>
        <w:rPr>
          <w:rFonts w:ascii="Times New Roman" w:hAnsi="Times New Roman" w:cs="Times New Roman" w:eastAsia="Times New Roman"/>
          <w:b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3"/>
        <w:ind w:left="709" w:right="489" w:firstLine="0"/>
        <w:jc w:val="center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Ваш ребенок самостоятельно ходит в школу, спортивную секцию, на занятия в различные кружки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3"/>
        <w:numPr>
          <w:ilvl w:val="0"/>
          <w:numId w:val="6"/>
        </w:numPr>
        <w:ind w:left="709" w:right="489" w:firstLine="0"/>
        <w:jc w:val="both"/>
        <w:tabs>
          <w:tab w:val="clear" w:pos="92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Научите ребенка правилам перехода улицы, несколько раз перейдите улицу вместе с ним. Периодически напоминайте ему об этих правилах, особенно по утрам, когда он уходит из дома.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3"/>
        <w:numPr>
          <w:ilvl w:val="0"/>
          <w:numId w:val="6"/>
        </w:numPr>
        <w:ind w:left="709" w:right="489" w:firstLine="0"/>
        <w:jc w:val="both"/>
        <w:tabs>
          <w:tab w:val="clear" w:pos="92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Обязательно обращайте внимание ребенка на ситуацию, когда он будет переходить улицу с товарищами. В этот момент внимание ребенка менее обострено.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3"/>
        <w:ind w:left="709" w:right="489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3. Приучите ребенка класть ключ от квартиры в одно и то же место: в определенное отделение, кармашек портфеля, сумки, во внутренний  карман, откуда ключ не может выпасть. Карманы должны застегиваться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3"/>
        <w:ind w:left="709" w:right="489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4. Желательно, чтоб</w:t>
      </w:r>
      <w:r>
        <w:rPr>
          <w:rFonts w:ascii="Times New Roman" w:hAnsi="Times New Roman" w:cs="Times New Roman" w:eastAsia="Times New Roman"/>
          <w:sz w:val="28"/>
        </w:rPr>
        <w:t xml:space="preserve">ы</w:t>
      </w:r>
      <w:r>
        <w:rPr>
          <w:rFonts w:ascii="Times New Roman" w:hAnsi="Times New Roman" w:cs="Times New Roman" w:eastAsia="Times New Roman"/>
          <w:sz w:val="28"/>
        </w:rPr>
        <w:t xml:space="preserve"> ребенок заходил в подъезд своего дома не один, а с соседями по подъезду. Если он зашел в подъезд самостоятельно и увидел возле лифта незнакомых людей, то пусть выйдет из подъезда и дождется, когда незнакомые уедут.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3"/>
        <w:ind w:left="709" w:right="489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5. Ребенок ни в коем случае не должен входить в лифт  с неизвестными людьми.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3"/>
        <w:ind w:left="709" w:right="489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б. Перед тем, как войти в лифт, </w:t>
      </w:r>
      <w:r>
        <w:rPr>
          <w:rFonts w:ascii="Times New Roman" w:hAnsi="Times New Roman" w:cs="Times New Roman" w:eastAsia="Times New Roman"/>
          <w:sz w:val="28"/>
        </w:rPr>
        <w:t xml:space="preserve">ребенок должен посмотреть, нет ли посторонних на лестнице или возле лифта или на площадке у лифта  и на  площадке между первым в вторым этажом. Если там стоит незнакомый, в лифт лучше не садиться, а выйти из подъезда и подождать кого-нибудь из знакомых.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3"/>
        <w:ind w:left="709" w:right="489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7. После того, как ребенок вышел на площадку возле своей квартиры, он дол</w:t>
      </w:r>
      <w:r>
        <w:rPr>
          <w:rFonts w:ascii="Times New Roman" w:hAnsi="Times New Roman" w:cs="Times New Roman" w:eastAsia="Times New Roman"/>
          <w:sz w:val="28"/>
        </w:rPr>
        <w:t xml:space="preserve">жен посмотреть, нет ли посторонних на лестнице и на видимых площадках выше и ниже. Если есть посторонние, квартиру открывать не следует. Лучше всего уехать в том же лифте вниз и, дождавшись знакомого, попросить его соприсутствовать при открытии квартиры.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13"/>
        <w:ind w:left="709" w:right="489" w:firstLine="0"/>
        <w:jc w:val="both"/>
        <w:rPr>
          <w:rFonts w:ascii="Times New Roman" w:hAnsi="Times New Roman" w:cs="Times New Roman" w:eastAsia="Times New Roman"/>
          <w:b/>
          <w:sz w:val="28"/>
          <w:szCs w:val="16"/>
        </w:rPr>
      </w:pPr>
      <w:r>
        <w:rPr>
          <w:rFonts w:ascii="Times New Roman" w:hAnsi="Times New Roman" w:cs="Times New Roman" w:eastAsia="Times New Roman"/>
          <w:sz w:val="28"/>
          <w:szCs w:val="16"/>
        </w:rPr>
        <w:t xml:space="preserve">8. Приучите ребенка не открывать дверь на звонки.</w:t>
      </w:r>
      <w:r>
        <w:rPr>
          <w:rFonts w:ascii="Times New Roman" w:hAnsi="Times New Roman" w:cs="Times New Roman" w:eastAsia="Times New Roman"/>
          <w:b/>
          <w:sz w:val="28"/>
          <w:szCs w:val="16"/>
        </w:rPr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endnotePr/>
      <w:type w:val="continuous"/>
      <w:pgSz w:w="11913" w:h="16834" w:orient="portrait"/>
      <w:pgMar w:top="397" w:right="397" w:bottom="397" w:left="397" w:header="720" w:footer="720" w:gutter="0"/>
      <w:cols w:num="1" w:sep="0" w:space="709" w:equalWidth="1">
        <w:col w:w="4874" w:space="709"/>
        <w:col w:w="4874" w:space="709"/>
        <w:col w:w="4874" w:space="285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5"/>
      <w:numFmt w:val="bullet"/>
      <w:isLgl w:val="false"/>
      <w:suff w:val="tab"/>
      <w:lvlText w:val=""/>
      <w:lvlJc w:val="left"/>
      <w:pPr>
        <w:pStyle w:val="613"/>
        <w:ind w:left="927" w:hanging="360"/>
        <w:tabs>
          <w:tab w:val="num" w:pos="927" w:leader="none"/>
        </w:tabs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3"/>
        <w:ind w:left="927" w:hanging="360"/>
        <w:tabs>
          <w:tab w:val="num" w:pos="927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13"/>
        <w:ind w:left="927" w:hanging="360"/>
        <w:tabs>
          <w:tab w:val="num" w:pos="927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3"/>
        <w:ind w:left="927" w:hanging="360"/>
        <w:tabs>
          <w:tab w:val="num" w:pos="927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3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3"/>
        <w:ind w:left="927" w:hanging="360"/>
        <w:tabs>
          <w:tab w:val="num" w:pos="927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13"/>
        <w:ind w:left="927" w:hanging="360"/>
        <w:tabs>
          <w:tab w:val="num" w:pos="927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3"/>
        <w:ind w:left="927" w:hanging="360"/>
        <w:tabs>
          <w:tab w:val="num" w:pos="927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13"/>
    <w:next w:val="613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13"/>
    <w:next w:val="613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13"/>
    <w:next w:val="613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13"/>
    <w:next w:val="613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13"/>
    <w:next w:val="613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13"/>
    <w:next w:val="613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13"/>
    <w:next w:val="613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13"/>
    <w:next w:val="613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13"/>
    <w:next w:val="613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13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13"/>
    <w:next w:val="613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613"/>
    <w:next w:val="613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613"/>
    <w:next w:val="613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13"/>
    <w:next w:val="613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13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13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613"/>
    <w:next w:val="61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13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13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13"/>
    <w:next w:val="613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13"/>
    <w:next w:val="613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13"/>
    <w:next w:val="613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13"/>
    <w:next w:val="613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13"/>
    <w:next w:val="613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13"/>
    <w:next w:val="613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13"/>
    <w:next w:val="613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13"/>
    <w:next w:val="613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13"/>
    <w:next w:val="613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13"/>
    <w:next w:val="613"/>
    <w:uiPriority w:val="99"/>
    <w:unhideWhenUsed/>
    <w:pPr>
      <w:spacing w:after="0" w:afterAutospacing="0"/>
    </w:pPr>
  </w:style>
  <w:style w:type="paragraph" w:styleId="613" w:default="1">
    <w:name w:val="Normal"/>
    <w:next w:val="613"/>
    <w:link w:val="613"/>
    <w:rPr>
      <w:lang w:val="ru-RU" w:bidi="ar-SA" w:eastAsia="ru-RU"/>
    </w:rPr>
  </w:style>
  <w:style w:type="paragraph" w:styleId="614">
    <w:name w:val="Заголовок 1"/>
    <w:basedOn w:val="613"/>
    <w:next w:val="613"/>
    <w:link w:val="613"/>
    <w:pPr>
      <w:ind w:firstLine="567"/>
      <w:jc w:val="center"/>
      <w:keepNext/>
      <w:outlineLvl w:val="0"/>
    </w:pPr>
    <w:rPr>
      <w:rFonts w:ascii="Arial" w:hAnsi="Arial"/>
      <w:b/>
      <w:bCs/>
    </w:rPr>
  </w:style>
  <w:style w:type="paragraph" w:styleId="615">
    <w:name w:val="Заголовок 2"/>
    <w:basedOn w:val="613"/>
    <w:next w:val="613"/>
    <w:link w:val="613"/>
    <w:pPr>
      <w:ind w:firstLine="567"/>
      <w:jc w:val="center"/>
      <w:keepNext/>
      <w:outlineLvl w:val="1"/>
    </w:pPr>
    <w:rPr>
      <w:rFonts w:ascii="Arial" w:hAnsi="Arial"/>
      <w:b/>
      <w:bCs/>
      <w:sz w:val="16"/>
      <w:szCs w:val="16"/>
    </w:rPr>
  </w:style>
  <w:style w:type="character" w:styleId="616">
    <w:name w:val="Основной шрифт абзаца"/>
    <w:next w:val="616"/>
    <w:link w:val="613"/>
    <w:semiHidden/>
  </w:style>
  <w:style w:type="table" w:styleId="617">
    <w:name w:val="Обычная таблица"/>
    <w:next w:val="617"/>
    <w:link w:val="613"/>
    <w:semiHidden/>
    <w:tblPr/>
  </w:style>
  <w:style w:type="numbering" w:styleId="618">
    <w:name w:val="Нет списка"/>
    <w:next w:val="618"/>
    <w:link w:val="613"/>
    <w:semiHidden/>
  </w:style>
  <w:style w:type="paragraph" w:styleId="619">
    <w:name w:val="Основной текст 3"/>
    <w:basedOn w:val="613"/>
    <w:next w:val="619"/>
    <w:link w:val="613"/>
    <w:pPr>
      <w:jc w:val="both"/>
    </w:pPr>
    <w:rPr>
      <w:sz w:val="28"/>
      <w:szCs w:val="28"/>
    </w:rPr>
  </w:style>
  <w:style w:type="paragraph" w:styleId="620">
    <w:name w:val="Основной текст с отступом"/>
    <w:basedOn w:val="613"/>
    <w:next w:val="620"/>
    <w:link w:val="613"/>
    <w:pPr>
      <w:jc w:val="center"/>
      <w:widowControl w:val="off"/>
    </w:pPr>
    <w:rPr>
      <w:rFonts w:ascii="Arial" w:hAnsi="Arial"/>
      <w:b/>
      <w:bCs/>
    </w:rPr>
  </w:style>
  <w:style w:type="paragraph" w:styleId="621">
    <w:name w:val="Основной текст с отступом 2"/>
    <w:basedOn w:val="613"/>
    <w:next w:val="621"/>
    <w:link w:val="613"/>
    <w:pPr>
      <w:ind w:firstLine="335"/>
      <w:jc w:val="center"/>
      <w:widowControl w:val="off"/>
    </w:pPr>
    <w:rPr>
      <w:rFonts w:ascii="Arial" w:hAnsi="Arial"/>
      <w:b/>
      <w:bCs/>
    </w:rPr>
  </w:style>
  <w:style w:type="paragraph" w:styleId="622">
    <w:name w:val="Основной текст с отступом 3"/>
    <w:basedOn w:val="613"/>
    <w:next w:val="622"/>
    <w:link w:val="613"/>
    <w:pPr>
      <w:ind w:left="25"/>
      <w:jc w:val="center"/>
      <w:widowControl w:val="off"/>
    </w:pPr>
    <w:rPr>
      <w:rFonts w:ascii="Arial" w:hAnsi="Arial"/>
      <w:b/>
      <w:bCs/>
    </w:rPr>
  </w:style>
  <w:style w:type="character" w:styleId="1392" w:default="1">
    <w:name w:val="Default Paragraph Font"/>
    <w:uiPriority w:val="1"/>
    <w:semiHidden/>
    <w:unhideWhenUsed/>
  </w:style>
  <w:style w:type="numbering" w:styleId="1393" w:default="1">
    <w:name w:val="No List"/>
    <w:uiPriority w:val="99"/>
    <w:semiHidden/>
    <w:unhideWhenUsed/>
  </w:style>
  <w:style w:type="table" w:styleId="139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ONLYOFFICE/7.1.0.215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2024-06-13T13:26:44Z</dcterms:modified>
</cp:coreProperties>
</file>